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C68" w:rsidRDefault="00A3672D" w:rsidP="006C66B3">
      <w:pPr>
        <w:jc w:val="center"/>
        <w:rPr>
          <w:b/>
        </w:rPr>
      </w:pPr>
      <w:r>
        <w:rPr>
          <w:b/>
        </w:rPr>
        <w:t>GRUP 7</w:t>
      </w:r>
      <w:r w:rsidR="006C66B3">
        <w:rPr>
          <w:b/>
        </w:rPr>
        <w:t>.</w:t>
      </w:r>
      <w:r w:rsidR="006C66B3">
        <w:rPr>
          <w:b/>
          <w:sz w:val="32"/>
        </w:rPr>
        <w:t>( Tehdit) PUANLAMA</w:t>
      </w:r>
    </w:p>
    <w:tbl>
      <w:tblPr>
        <w:tblStyle w:val="TabloKlavuzu"/>
        <w:tblW w:w="14361" w:type="dxa"/>
        <w:tblLook w:val="04A0"/>
      </w:tblPr>
      <w:tblGrid>
        <w:gridCol w:w="922"/>
        <w:gridCol w:w="11840"/>
        <w:gridCol w:w="1599"/>
      </w:tblGrid>
      <w:tr w:rsidR="006C66B3" w:rsidTr="006C66B3">
        <w:trPr>
          <w:trHeight w:val="369"/>
        </w:trPr>
        <w:tc>
          <w:tcPr>
            <w:tcW w:w="922" w:type="dxa"/>
          </w:tcPr>
          <w:p w:rsidR="006C66B3" w:rsidRPr="006C66B3" w:rsidRDefault="006C66B3" w:rsidP="00DD08F2">
            <w:pPr>
              <w:jc w:val="center"/>
              <w:rPr>
                <w:b/>
              </w:rPr>
            </w:pPr>
            <w:r w:rsidRPr="006C66B3">
              <w:rPr>
                <w:b/>
              </w:rPr>
              <w:t>SIRA</w:t>
            </w:r>
          </w:p>
        </w:tc>
        <w:tc>
          <w:tcPr>
            <w:tcW w:w="11840" w:type="dxa"/>
          </w:tcPr>
          <w:p w:rsidR="006C66B3" w:rsidRPr="006C66B3" w:rsidRDefault="006C66B3" w:rsidP="00DD08F2">
            <w:pPr>
              <w:jc w:val="center"/>
              <w:rPr>
                <w:b/>
              </w:rPr>
            </w:pPr>
            <w:r w:rsidRPr="006C66B3">
              <w:rPr>
                <w:b/>
              </w:rPr>
              <w:t>FİKİR</w:t>
            </w:r>
          </w:p>
        </w:tc>
        <w:tc>
          <w:tcPr>
            <w:tcW w:w="1599" w:type="dxa"/>
          </w:tcPr>
          <w:p w:rsidR="006C66B3" w:rsidRPr="006C66B3" w:rsidRDefault="006C66B3" w:rsidP="00DD08F2">
            <w:pPr>
              <w:jc w:val="center"/>
              <w:rPr>
                <w:b/>
              </w:rPr>
            </w:pPr>
            <w:r w:rsidRPr="006C66B3">
              <w:rPr>
                <w:b/>
              </w:rPr>
              <w:t>PUAN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1</w:t>
            </w:r>
          </w:p>
        </w:tc>
        <w:tc>
          <w:tcPr>
            <w:tcW w:w="11840" w:type="dxa"/>
          </w:tcPr>
          <w:p w:rsidR="006C66B3" w:rsidRDefault="00A3672D" w:rsidP="00DD08F2">
            <w:r>
              <w:t>Eğitim Politikalarının sürekli değişmesi</w:t>
            </w:r>
          </w:p>
        </w:tc>
        <w:tc>
          <w:tcPr>
            <w:tcW w:w="1599" w:type="dxa"/>
          </w:tcPr>
          <w:p w:rsidR="006C66B3" w:rsidRDefault="00A3672D" w:rsidP="00DD08F2">
            <w:r>
              <w:t>10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2</w:t>
            </w:r>
          </w:p>
        </w:tc>
        <w:tc>
          <w:tcPr>
            <w:tcW w:w="11840" w:type="dxa"/>
          </w:tcPr>
          <w:p w:rsidR="006C66B3" w:rsidRDefault="00A3672D" w:rsidP="00DD08F2">
            <w:r>
              <w:t>Öğrenciler arası ekonomik farklılıkların olması</w:t>
            </w:r>
          </w:p>
        </w:tc>
        <w:tc>
          <w:tcPr>
            <w:tcW w:w="1599" w:type="dxa"/>
          </w:tcPr>
          <w:p w:rsidR="006C66B3" w:rsidRDefault="00A3672D" w:rsidP="00DD08F2">
            <w:r>
              <w:t>10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3</w:t>
            </w:r>
          </w:p>
        </w:tc>
        <w:tc>
          <w:tcPr>
            <w:tcW w:w="11840" w:type="dxa"/>
          </w:tcPr>
          <w:p w:rsidR="006C66B3" w:rsidRDefault="00A3672D" w:rsidP="00DD08F2">
            <w:r>
              <w:t>Siyasetin eğitim politikasına çok fazla müdahil olması</w:t>
            </w:r>
          </w:p>
        </w:tc>
        <w:tc>
          <w:tcPr>
            <w:tcW w:w="1599" w:type="dxa"/>
          </w:tcPr>
          <w:p w:rsidR="006C66B3" w:rsidRDefault="00A3672D" w:rsidP="00DD08F2">
            <w:r>
              <w:t>6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4</w:t>
            </w:r>
          </w:p>
        </w:tc>
        <w:tc>
          <w:tcPr>
            <w:tcW w:w="11840" w:type="dxa"/>
          </w:tcPr>
          <w:p w:rsidR="006C66B3" w:rsidRDefault="00A3672D" w:rsidP="00DD08F2">
            <w:r>
              <w:t>Sosyoloji alanında araştırmaların kısıtlı olması</w:t>
            </w:r>
          </w:p>
        </w:tc>
        <w:tc>
          <w:tcPr>
            <w:tcW w:w="1599" w:type="dxa"/>
          </w:tcPr>
          <w:p w:rsidR="006C66B3" w:rsidRDefault="00A3672D" w:rsidP="00DD08F2">
            <w:r>
              <w:t>5</w:t>
            </w:r>
          </w:p>
        </w:tc>
      </w:tr>
      <w:tr w:rsidR="006C66B3" w:rsidTr="006C66B3">
        <w:trPr>
          <w:trHeight w:val="369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5</w:t>
            </w:r>
          </w:p>
        </w:tc>
        <w:tc>
          <w:tcPr>
            <w:tcW w:w="11840" w:type="dxa"/>
          </w:tcPr>
          <w:p w:rsidR="006C66B3" w:rsidRDefault="00A3672D" w:rsidP="00DD08F2">
            <w:proofErr w:type="gramStart"/>
            <w:r>
              <w:t>Bir çok</w:t>
            </w:r>
            <w:proofErr w:type="gramEnd"/>
            <w:r>
              <w:t xml:space="preserve"> bilginin tamamen teknolojik ortamda saklanması</w:t>
            </w:r>
          </w:p>
        </w:tc>
        <w:tc>
          <w:tcPr>
            <w:tcW w:w="1599" w:type="dxa"/>
          </w:tcPr>
          <w:p w:rsidR="006C66B3" w:rsidRDefault="00A3672D" w:rsidP="00DD08F2">
            <w:r>
              <w:t>4</w:t>
            </w:r>
          </w:p>
        </w:tc>
      </w:tr>
      <w:tr w:rsidR="006C66B3" w:rsidTr="006C66B3">
        <w:trPr>
          <w:trHeight w:val="369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6</w:t>
            </w:r>
          </w:p>
        </w:tc>
        <w:tc>
          <w:tcPr>
            <w:tcW w:w="11840" w:type="dxa"/>
          </w:tcPr>
          <w:p w:rsidR="006C66B3" w:rsidRDefault="00A3672D" w:rsidP="00DD08F2">
            <w:r>
              <w:t>Sosyal olgulardaki hızlı değişimler</w:t>
            </w:r>
          </w:p>
        </w:tc>
        <w:tc>
          <w:tcPr>
            <w:tcW w:w="1599" w:type="dxa"/>
          </w:tcPr>
          <w:p w:rsidR="006C66B3" w:rsidRDefault="00A3672D" w:rsidP="00DD08F2">
            <w:r>
              <w:t>4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7</w:t>
            </w:r>
          </w:p>
        </w:tc>
        <w:tc>
          <w:tcPr>
            <w:tcW w:w="11840" w:type="dxa"/>
          </w:tcPr>
          <w:p w:rsidR="006C66B3" w:rsidRDefault="00A3672D" w:rsidP="00DD08F2">
            <w:r>
              <w:t>Mevzuatların sürekli değişmesi ve kendi içerisinde tutarlı olmaması</w:t>
            </w:r>
          </w:p>
        </w:tc>
        <w:tc>
          <w:tcPr>
            <w:tcW w:w="1599" w:type="dxa"/>
          </w:tcPr>
          <w:p w:rsidR="006C66B3" w:rsidRDefault="00A3672D" w:rsidP="00DD08F2">
            <w:r>
              <w:t>2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8</w:t>
            </w:r>
          </w:p>
        </w:tc>
        <w:tc>
          <w:tcPr>
            <w:tcW w:w="11840" w:type="dxa"/>
          </w:tcPr>
          <w:p w:rsidR="006C66B3" w:rsidRDefault="00A3672D" w:rsidP="00A3672D">
            <w:r>
              <w:t>Coğrafi ve iklimsel farklılıklar nedeniyle bazı bölgelere erişim güçlüğü</w:t>
            </w:r>
          </w:p>
        </w:tc>
        <w:tc>
          <w:tcPr>
            <w:tcW w:w="1599" w:type="dxa"/>
          </w:tcPr>
          <w:p w:rsidR="006C66B3" w:rsidRDefault="00A3672D" w:rsidP="00DD08F2">
            <w:r>
              <w:t>2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9</w:t>
            </w:r>
          </w:p>
        </w:tc>
        <w:tc>
          <w:tcPr>
            <w:tcW w:w="11840" w:type="dxa"/>
          </w:tcPr>
          <w:p w:rsidR="006C66B3" w:rsidRDefault="00A3672D" w:rsidP="00DD08F2">
            <w:r>
              <w:t>Öğrencilerin teknoloji bağımlısı haline gelmesi</w:t>
            </w:r>
          </w:p>
        </w:tc>
        <w:tc>
          <w:tcPr>
            <w:tcW w:w="1599" w:type="dxa"/>
          </w:tcPr>
          <w:p w:rsidR="006C66B3" w:rsidRDefault="00A3672D" w:rsidP="00DD08F2">
            <w:r>
              <w:t>2</w:t>
            </w:r>
          </w:p>
        </w:tc>
      </w:tr>
      <w:tr w:rsidR="006C66B3" w:rsidTr="006C66B3">
        <w:trPr>
          <w:trHeight w:val="369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10</w:t>
            </w:r>
          </w:p>
        </w:tc>
        <w:tc>
          <w:tcPr>
            <w:tcW w:w="11840" w:type="dxa"/>
          </w:tcPr>
          <w:p w:rsidR="006C66B3" w:rsidRDefault="00A3672D" w:rsidP="00DD08F2">
            <w:r>
              <w:t>Gelir düzeyi farklılıklar</w:t>
            </w:r>
          </w:p>
        </w:tc>
        <w:tc>
          <w:tcPr>
            <w:tcW w:w="1599" w:type="dxa"/>
          </w:tcPr>
          <w:p w:rsidR="006C66B3" w:rsidRDefault="00A3672D" w:rsidP="00DD08F2">
            <w:r>
              <w:t>2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11</w:t>
            </w:r>
          </w:p>
        </w:tc>
        <w:tc>
          <w:tcPr>
            <w:tcW w:w="11840" w:type="dxa"/>
          </w:tcPr>
          <w:p w:rsidR="00A3672D" w:rsidRDefault="00A3672D" w:rsidP="00DD08F2">
            <w:r>
              <w:t>Eğitim politikalarına MEB dışındaki faktörlerin etki etmesi</w:t>
            </w:r>
          </w:p>
        </w:tc>
        <w:tc>
          <w:tcPr>
            <w:tcW w:w="1599" w:type="dxa"/>
          </w:tcPr>
          <w:p w:rsidR="006C66B3" w:rsidRDefault="00A3672D" w:rsidP="00DD08F2">
            <w:r>
              <w:t>1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12</w:t>
            </w:r>
          </w:p>
        </w:tc>
        <w:tc>
          <w:tcPr>
            <w:tcW w:w="11840" w:type="dxa"/>
          </w:tcPr>
          <w:p w:rsidR="006C66B3" w:rsidRDefault="00A3672D" w:rsidP="00DD08F2">
            <w:r>
              <w:t>Göçler nedeniyle şehirleşme problemlerinden kaynaklana n güçlükler</w:t>
            </w:r>
          </w:p>
        </w:tc>
        <w:tc>
          <w:tcPr>
            <w:tcW w:w="1599" w:type="dxa"/>
          </w:tcPr>
          <w:p w:rsidR="006C66B3" w:rsidRDefault="00A3672D" w:rsidP="00DD08F2">
            <w:r>
              <w:t>1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13</w:t>
            </w:r>
          </w:p>
        </w:tc>
        <w:tc>
          <w:tcPr>
            <w:tcW w:w="11840" w:type="dxa"/>
          </w:tcPr>
          <w:p w:rsidR="006C66B3" w:rsidRDefault="00A3672D" w:rsidP="00DD08F2">
            <w:r>
              <w:t>Öğrencilerin teknoloji algısının okullar dışında olması</w:t>
            </w:r>
          </w:p>
        </w:tc>
        <w:tc>
          <w:tcPr>
            <w:tcW w:w="1599" w:type="dxa"/>
          </w:tcPr>
          <w:p w:rsidR="006C66B3" w:rsidRDefault="00A3672D" w:rsidP="00DD08F2">
            <w:r>
              <w:t>1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14</w:t>
            </w:r>
          </w:p>
        </w:tc>
        <w:tc>
          <w:tcPr>
            <w:tcW w:w="11840" w:type="dxa"/>
          </w:tcPr>
          <w:p w:rsidR="006C66B3" w:rsidRDefault="00A3672D" w:rsidP="00DD08F2">
            <w:r>
              <w:t>Ekonomik gelişimle ilgili göç olgusunun çokluğu</w:t>
            </w:r>
          </w:p>
        </w:tc>
        <w:tc>
          <w:tcPr>
            <w:tcW w:w="1599" w:type="dxa"/>
          </w:tcPr>
          <w:p w:rsidR="006C66B3" w:rsidRDefault="00A3672D" w:rsidP="00DD08F2">
            <w:r>
              <w:t>1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15</w:t>
            </w:r>
          </w:p>
        </w:tc>
        <w:tc>
          <w:tcPr>
            <w:tcW w:w="11840" w:type="dxa"/>
          </w:tcPr>
          <w:p w:rsidR="006C66B3" w:rsidRDefault="00A3672D" w:rsidP="00DD08F2">
            <w:r>
              <w:t>Çevre ülkelerden dengesiz göç olması</w:t>
            </w:r>
          </w:p>
        </w:tc>
        <w:tc>
          <w:tcPr>
            <w:tcW w:w="1599" w:type="dxa"/>
          </w:tcPr>
          <w:p w:rsidR="006C66B3" w:rsidRDefault="00A3672D" w:rsidP="00DD08F2">
            <w:r>
              <w:t>1</w:t>
            </w:r>
          </w:p>
        </w:tc>
      </w:tr>
      <w:tr w:rsidR="006C66B3" w:rsidTr="006C66B3">
        <w:trPr>
          <w:trHeight w:val="369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16</w:t>
            </w:r>
          </w:p>
        </w:tc>
        <w:tc>
          <w:tcPr>
            <w:tcW w:w="11840" w:type="dxa"/>
          </w:tcPr>
          <w:p w:rsidR="006C66B3" w:rsidRDefault="00A3672D" w:rsidP="00DD08F2">
            <w:r>
              <w:t>Şiddet eğilimi</w:t>
            </w:r>
          </w:p>
        </w:tc>
        <w:tc>
          <w:tcPr>
            <w:tcW w:w="1599" w:type="dxa"/>
          </w:tcPr>
          <w:p w:rsidR="006C66B3" w:rsidRDefault="00A3672D" w:rsidP="00DD08F2">
            <w:r>
              <w:t>1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17</w:t>
            </w:r>
          </w:p>
        </w:tc>
        <w:tc>
          <w:tcPr>
            <w:tcW w:w="11840" w:type="dxa"/>
          </w:tcPr>
          <w:p w:rsidR="006C66B3" w:rsidRDefault="00A3672D" w:rsidP="00DD08F2">
            <w:r>
              <w:t xml:space="preserve">Eğitimin </w:t>
            </w:r>
            <w:proofErr w:type="gramStart"/>
            <w:r>
              <w:t>popülist</w:t>
            </w:r>
            <w:proofErr w:type="gramEnd"/>
            <w:r>
              <w:t xml:space="preserve"> politikalardan etkilenmesi</w:t>
            </w:r>
          </w:p>
        </w:tc>
        <w:tc>
          <w:tcPr>
            <w:tcW w:w="1599" w:type="dxa"/>
          </w:tcPr>
          <w:p w:rsidR="006C66B3" w:rsidRDefault="00A3672D" w:rsidP="00DD08F2">
            <w:r>
              <w:t>1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18</w:t>
            </w:r>
          </w:p>
        </w:tc>
        <w:tc>
          <w:tcPr>
            <w:tcW w:w="11840" w:type="dxa"/>
          </w:tcPr>
          <w:p w:rsidR="006C66B3" w:rsidRDefault="00A3672D" w:rsidP="00DD08F2">
            <w:r>
              <w:t>Aile yapısının değişmesi</w:t>
            </w:r>
          </w:p>
        </w:tc>
        <w:tc>
          <w:tcPr>
            <w:tcW w:w="1599" w:type="dxa"/>
          </w:tcPr>
          <w:p w:rsidR="006C66B3" w:rsidRDefault="00A3672D" w:rsidP="00DD08F2">
            <w:r>
              <w:t>1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19</w:t>
            </w:r>
          </w:p>
        </w:tc>
        <w:tc>
          <w:tcPr>
            <w:tcW w:w="11840" w:type="dxa"/>
          </w:tcPr>
          <w:p w:rsidR="006C66B3" w:rsidRDefault="006C66B3" w:rsidP="00DD08F2"/>
        </w:tc>
        <w:tc>
          <w:tcPr>
            <w:tcW w:w="1599" w:type="dxa"/>
          </w:tcPr>
          <w:p w:rsidR="006C66B3" w:rsidRDefault="006C66B3" w:rsidP="00DD08F2"/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20</w:t>
            </w:r>
          </w:p>
        </w:tc>
        <w:tc>
          <w:tcPr>
            <w:tcW w:w="11840" w:type="dxa"/>
          </w:tcPr>
          <w:p w:rsidR="006C66B3" w:rsidRDefault="006C66B3" w:rsidP="00DD08F2"/>
        </w:tc>
        <w:tc>
          <w:tcPr>
            <w:tcW w:w="1599" w:type="dxa"/>
          </w:tcPr>
          <w:p w:rsidR="006C66B3" w:rsidRDefault="006C66B3" w:rsidP="00DD08F2"/>
        </w:tc>
      </w:tr>
    </w:tbl>
    <w:p w:rsidR="006C66B3" w:rsidRDefault="006C66B3" w:rsidP="006C66B3"/>
    <w:p w:rsidR="006C66B3" w:rsidRPr="006C66B3" w:rsidRDefault="006C66B3" w:rsidP="006C66B3">
      <w:pPr>
        <w:jc w:val="center"/>
        <w:rPr>
          <w:b/>
        </w:rPr>
      </w:pPr>
    </w:p>
    <w:sectPr w:rsidR="006C66B3" w:rsidRPr="006C66B3" w:rsidSect="006C66B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2CA7" w:rsidRDefault="00FD2CA7" w:rsidP="006C66B3">
      <w:pPr>
        <w:spacing w:after="0" w:line="240" w:lineRule="auto"/>
      </w:pPr>
      <w:r>
        <w:separator/>
      </w:r>
    </w:p>
  </w:endnote>
  <w:endnote w:type="continuationSeparator" w:id="0">
    <w:p w:rsidR="00FD2CA7" w:rsidRDefault="00FD2CA7" w:rsidP="006C66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2CA7" w:rsidRDefault="00FD2CA7" w:rsidP="006C66B3">
      <w:pPr>
        <w:spacing w:after="0" w:line="240" w:lineRule="auto"/>
      </w:pPr>
      <w:r>
        <w:separator/>
      </w:r>
    </w:p>
  </w:footnote>
  <w:footnote w:type="continuationSeparator" w:id="0">
    <w:p w:rsidR="00FD2CA7" w:rsidRDefault="00FD2CA7" w:rsidP="006C66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C66B3"/>
    <w:rsid w:val="005A6AA9"/>
    <w:rsid w:val="006C66B3"/>
    <w:rsid w:val="00822393"/>
    <w:rsid w:val="00A3672D"/>
    <w:rsid w:val="00BA33DA"/>
    <w:rsid w:val="00C55C68"/>
    <w:rsid w:val="00D26458"/>
    <w:rsid w:val="00FD2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5C6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C66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6C6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C66B3"/>
  </w:style>
  <w:style w:type="paragraph" w:styleId="Altbilgi">
    <w:name w:val="footer"/>
    <w:basedOn w:val="Normal"/>
    <w:link w:val="AltbilgiChar"/>
    <w:uiPriority w:val="99"/>
    <w:semiHidden/>
    <w:unhideWhenUsed/>
    <w:rsid w:val="006C6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C66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150</Words>
  <Characters>860</Characters>
  <Application>Microsoft Office Word</Application>
  <DocSecurity>0</DocSecurity>
  <Lines>7</Lines>
  <Paragraphs>2</Paragraphs>
  <ScaleCrop>false</ScaleCrop>
  <Company/>
  <LinksUpToDate>false</LinksUpToDate>
  <CharactersWithSpaces>1008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Abdussamed</dc:creator>
  <cp:lastModifiedBy>SB</cp:lastModifiedBy>
  <cp:revision>3</cp:revision>
  <dcterms:created xsi:type="dcterms:W3CDTF">2013-11-05T15:52:00Z</dcterms:created>
  <dcterms:modified xsi:type="dcterms:W3CDTF">2013-11-05T16:03:00Z</dcterms:modified>
</cp:coreProperties>
</file>